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550"/>
        <w:jc w:val="left"/>
        <w:rPr>
          <w:rFonts w:hint="eastAsia"/>
          <w:sz w:val="32"/>
          <w:szCs w:val="32"/>
        </w:rPr>
      </w:pPr>
    </w:p>
    <w:p>
      <w:pPr>
        <w:ind w:firstLine="3433" w:firstLineChars="950"/>
        <w:jc w:val="left"/>
        <w:rPr>
          <w:rFonts w:hint="eastAsia"/>
          <w:b/>
          <w:sz w:val="36"/>
          <w:szCs w:val="36"/>
        </w:rPr>
      </w:pPr>
    </w:p>
    <w:p>
      <w:pPr>
        <w:ind w:firstLine="3433" w:firstLineChars="95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入会申请书</w:t>
      </w:r>
    </w:p>
    <w:p>
      <w:pPr>
        <w:jc w:val="left"/>
        <w:rPr>
          <w:sz w:val="32"/>
          <w:szCs w:val="32"/>
        </w:rPr>
      </w:pPr>
    </w:p>
    <w:p>
      <w:pPr>
        <w:ind w:firstLine="700" w:firstLineChars="25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我自愿加入</w:t>
      </w:r>
      <w:r>
        <w:rPr>
          <w:rFonts w:hint="eastAsia"/>
          <w:sz w:val="28"/>
          <w:szCs w:val="28"/>
        </w:rPr>
        <w:t>青岛市民营中小企业家互助协会</w:t>
      </w:r>
      <w:r>
        <w:rPr>
          <w:sz w:val="28"/>
          <w:szCs w:val="28"/>
        </w:rPr>
        <w:t>，严格遵守</w:t>
      </w:r>
      <w:r>
        <w:rPr>
          <w:rFonts w:hint="eastAsia"/>
          <w:sz w:val="28"/>
          <w:szCs w:val="28"/>
        </w:rPr>
        <w:t>协</w:t>
      </w:r>
      <w:r>
        <w:rPr>
          <w:sz w:val="28"/>
          <w:szCs w:val="28"/>
        </w:rPr>
        <w:t>会章程，执行</w:t>
      </w:r>
      <w:r>
        <w:rPr>
          <w:rFonts w:hint="eastAsia"/>
          <w:sz w:val="28"/>
          <w:szCs w:val="28"/>
        </w:rPr>
        <w:t>协</w:t>
      </w:r>
      <w:r>
        <w:rPr>
          <w:sz w:val="28"/>
          <w:szCs w:val="28"/>
        </w:rPr>
        <w:t>会决议，按时交纳会费，积极支持配合</w:t>
      </w:r>
      <w:r>
        <w:rPr>
          <w:rFonts w:hint="eastAsia"/>
          <w:sz w:val="28"/>
          <w:szCs w:val="28"/>
        </w:rPr>
        <w:t>协</w:t>
      </w:r>
      <w:r>
        <w:rPr>
          <w:sz w:val="28"/>
          <w:szCs w:val="28"/>
        </w:rPr>
        <w:t>会工作的开展。本</w:t>
      </w:r>
      <w:r>
        <w:rPr>
          <w:rFonts w:hint="eastAsia"/>
          <w:sz w:val="28"/>
          <w:szCs w:val="28"/>
          <w:lang w:eastAsia="zh-CN"/>
        </w:rPr>
        <w:t>人（本</w:t>
      </w:r>
      <w:r>
        <w:rPr>
          <w:sz w:val="28"/>
          <w:szCs w:val="28"/>
        </w:rPr>
        <w:t>单位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将严格遵守</w:t>
      </w:r>
      <w:r>
        <w:rPr>
          <w:rFonts w:hint="eastAsia"/>
          <w:sz w:val="28"/>
          <w:szCs w:val="28"/>
        </w:rPr>
        <w:t>协</w:t>
      </w:r>
      <w:r>
        <w:rPr>
          <w:sz w:val="28"/>
          <w:szCs w:val="28"/>
        </w:rPr>
        <w:t>会的各项管理制度和规定，自愿接受社会各界的监督，恪守社会公德、企业道德，与</w:t>
      </w:r>
      <w:r>
        <w:rPr>
          <w:rFonts w:hint="eastAsia"/>
          <w:sz w:val="28"/>
          <w:szCs w:val="28"/>
          <w:lang w:eastAsia="zh-CN"/>
        </w:rPr>
        <w:t>其他</w:t>
      </w:r>
      <w:r>
        <w:rPr>
          <w:sz w:val="28"/>
          <w:szCs w:val="28"/>
        </w:rPr>
        <w:t>会员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sz w:val="28"/>
          <w:szCs w:val="28"/>
        </w:rPr>
        <w:t>单位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互相帮助，相互协作，不断提升自身水平，在提高经济效益的同时，树立良好的社会公众形象。为促进</w:t>
      </w:r>
      <w:r>
        <w:rPr>
          <w:rFonts w:hint="eastAsia"/>
          <w:sz w:val="28"/>
          <w:szCs w:val="28"/>
        </w:rPr>
        <w:t>青岛生态文明</w:t>
      </w:r>
      <w:r>
        <w:rPr>
          <w:sz w:val="28"/>
          <w:szCs w:val="28"/>
        </w:rPr>
        <w:t>建设和经济发展，做出积极的贡献。</w:t>
      </w:r>
    </w:p>
    <w:p>
      <w:pPr>
        <w:ind w:firstLine="4480" w:firstLineChars="1600"/>
        <w:jc w:val="left"/>
        <w:rPr>
          <w:rFonts w:hint="eastAsia"/>
          <w:sz w:val="28"/>
          <w:szCs w:val="28"/>
          <w:lang w:eastAsia="zh-CN"/>
        </w:rPr>
      </w:pPr>
    </w:p>
    <w:p>
      <w:pPr>
        <w:ind w:firstLine="4480" w:firstLineChars="1600"/>
        <w:jc w:val="left"/>
        <w:rPr>
          <w:rFonts w:hint="eastAsia"/>
          <w:sz w:val="28"/>
          <w:szCs w:val="28"/>
          <w:lang w:eastAsia="zh-CN"/>
        </w:rPr>
      </w:pPr>
    </w:p>
    <w:p>
      <w:pPr>
        <w:ind w:firstLine="4480" w:firstLineChars="1600"/>
        <w:jc w:val="left"/>
        <w:rPr>
          <w:rFonts w:hint="eastAsia"/>
          <w:sz w:val="28"/>
          <w:szCs w:val="28"/>
          <w:lang w:eastAsia="zh-CN"/>
        </w:rPr>
      </w:pPr>
    </w:p>
    <w:p>
      <w:pPr>
        <w:ind w:firstLine="4760" w:firstLineChars="1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申请</w:t>
      </w:r>
      <w:r>
        <w:rPr>
          <w:sz w:val="28"/>
          <w:szCs w:val="28"/>
        </w:rPr>
        <w:t>人：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ind w:firstLine="5040" w:firstLineChars="1800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月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日</w:t>
      </w:r>
    </w:p>
    <w:p>
      <w:pPr>
        <w:jc w:val="left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 xml:space="preserve">                     </w:t>
      </w:r>
    </w:p>
    <w:p>
      <w:pPr>
        <w:jc w:val="left"/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879"/>
    <w:rsid w:val="00091879"/>
    <w:rsid w:val="002A3A28"/>
    <w:rsid w:val="007943F9"/>
    <w:rsid w:val="00E85EF7"/>
    <w:rsid w:val="08150285"/>
    <w:rsid w:val="14685525"/>
    <w:rsid w:val="17F5097E"/>
    <w:rsid w:val="29FE0BFB"/>
    <w:rsid w:val="355A4FB4"/>
    <w:rsid w:val="48275BAA"/>
    <w:rsid w:val="697E0B42"/>
    <w:rsid w:val="6D306A39"/>
    <w:rsid w:val="7C74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17</TotalTime>
  <ScaleCrop>false</ScaleCrop>
  <LinksUpToDate>false</LinksUpToDate>
  <CharactersWithSpaces>308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2019-07-05T00:43:00Z</dcterms:created>
  <dc:creator>Administrator</dc:creator>
  <cp:lastModifiedBy>中威永丰</cp:lastModifiedBy>
  <dcterms:modified xsi:type="dcterms:W3CDTF">2021-09-08T06:40:35Z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0EAFDAAA8F5C4105AD90CF4694393F2F</vt:lpwstr>
  </property>
</Properties>
</file>